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6C" w:rsidRDefault="00502B6C" w:rsidP="00502B6C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502B6C" w:rsidRDefault="00502B6C" w:rsidP="00502B6C">
      <w:pPr>
        <w:rPr>
          <w:rFonts w:ascii="Verdana" w:hAnsi="Verdana"/>
          <w:b/>
          <w:sz w:val="24"/>
          <w:szCs w:val="24"/>
          <w:u w:val="single"/>
        </w:rPr>
      </w:pPr>
    </w:p>
    <w:p w:rsidR="00502B6C" w:rsidRDefault="00502B6C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Date:  </w:t>
      </w:r>
      <w:r>
        <w:rPr>
          <w:rFonts w:ascii="Verdana" w:hAnsi="Verdana"/>
          <w:sz w:val="20"/>
          <w:szCs w:val="20"/>
        </w:rPr>
        <w:t>29</w:t>
      </w:r>
      <w:r w:rsidRPr="00502B6C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July, 2025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Time:  </w:t>
      </w:r>
      <w:r>
        <w:rPr>
          <w:rFonts w:ascii="Verdana" w:hAnsi="Verdana"/>
          <w:sz w:val="20"/>
          <w:szCs w:val="20"/>
        </w:rPr>
        <w:t>7.00pm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Location:  </w:t>
      </w:r>
      <w:r>
        <w:rPr>
          <w:rFonts w:ascii="Verdana" w:hAnsi="Verdana"/>
          <w:sz w:val="20"/>
          <w:szCs w:val="20"/>
        </w:rPr>
        <w:t>Tyberllan, Trefeglwys.  (Memorial Hall was having refurbishment)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Commencement:  </w:t>
      </w:r>
      <w:r>
        <w:rPr>
          <w:rFonts w:ascii="Verdana" w:hAnsi="Verdana"/>
          <w:sz w:val="20"/>
          <w:szCs w:val="20"/>
        </w:rPr>
        <w:t>7.15pm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Clerk for the meeting:  </w:t>
      </w:r>
      <w:r>
        <w:rPr>
          <w:rFonts w:ascii="Verdana" w:hAnsi="Verdana"/>
          <w:sz w:val="20"/>
          <w:szCs w:val="20"/>
        </w:rPr>
        <w:t>Janice Stratford-Davies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Attendees:  Beryl Crone, Derrick Pugh, Ffloyd Lewis, Sammy Lloyd, </w:t>
      </w:r>
    </w:p>
    <w:p w:rsidR="00502B6C" w:rsidRDefault="00502B6C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Edward Pugh, Edward Jenkins, Joanna Manson, </w:t>
      </w:r>
    </w:p>
    <w:p w:rsidR="00502B6C" w:rsidRDefault="00502B6C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Stuart Manson  </w:t>
      </w:r>
    </w:p>
    <w:p w:rsidR="00502B6C" w:rsidRPr="00502B6C" w:rsidRDefault="00502B6C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Members of the Public - One             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  <w:t xml:space="preserve">Apologies -   </w:t>
      </w:r>
      <w:r w:rsidR="00D902AC">
        <w:rPr>
          <w:rFonts w:ascii="Verdana" w:hAnsi="Verdana"/>
          <w:sz w:val="20"/>
          <w:szCs w:val="20"/>
        </w:rPr>
        <w:t xml:space="preserve">Cllr </w:t>
      </w:r>
      <w:r>
        <w:rPr>
          <w:rFonts w:ascii="Verdana" w:hAnsi="Verdana"/>
          <w:sz w:val="20"/>
          <w:szCs w:val="20"/>
        </w:rPr>
        <w:t xml:space="preserve">Marion Brench and </w:t>
      </w:r>
      <w:r w:rsidR="00D902AC">
        <w:rPr>
          <w:rFonts w:ascii="Verdana" w:hAnsi="Verdana"/>
          <w:sz w:val="20"/>
          <w:szCs w:val="20"/>
        </w:rPr>
        <w:t xml:space="preserve">Cllr </w:t>
      </w:r>
      <w:r>
        <w:rPr>
          <w:rFonts w:ascii="Verdana" w:hAnsi="Verdana"/>
          <w:sz w:val="20"/>
          <w:szCs w:val="20"/>
        </w:rPr>
        <w:t>David Ashton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ab/>
        <w:t xml:space="preserve">Declarations of Interest – </w:t>
      </w:r>
      <w:r w:rsidR="00D902AC">
        <w:rPr>
          <w:rFonts w:ascii="Verdana" w:hAnsi="Verdana"/>
          <w:sz w:val="20"/>
          <w:szCs w:val="20"/>
        </w:rPr>
        <w:t xml:space="preserve">Cllr </w:t>
      </w:r>
      <w:r w:rsidR="003E332C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Lloyd – Planning Ref:  25/0881/FUL</w:t>
      </w:r>
      <w:r w:rsidR="00F879E4">
        <w:rPr>
          <w:rFonts w:ascii="Verdana" w:hAnsi="Verdana"/>
          <w:sz w:val="20"/>
          <w:szCs w:val="20"/>
        </w:rPr>
        <w:t xml:space="preserve"> </w:t>
      </w:r>
    </w:p>
    <w:p w:rsidR="00F879E4" w:rsidRDefault="00F879E4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(Cllr Lloyd left the room when this planning application was discussed)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 </w:t>
      </w:r>
      <w:r>
        <w:rPr>
          <w:rFonts w:ascii="Verdana" w:hAnsi="Verdana"/>
          <w:sz w:val="20"/>
          <w:szCs w:val="20"/>
        </w:rPr>
        <w:tab/>
        <w:t>Acceptance of the minutes of the meeting held on 24</w:t>
      </w:r>
      <w:r w:rsidRPr="00502B6C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June, 2025.</w:t>
      </w:r>
    </w:p>
    <w:p w:rsidR="00D902A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Proposed by</w:t>
      </w:r>
      <w:r w:rsidR="00D902AC">
        <w:rPr>
          <w:rFonts w:ascii="Verdana" w:hAnsi="Verdana"/>
          <w:sz w:val="20"/>
          <w:szCs w:val="20"/>
        </w:rPr>
        <w:t xml:space="preserve"> Cllr B Crone and Seconded by Cllr J Manson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Minutes were signed by Chairman – Cllr D Pugh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>
        <w:rPr>
          <w:rFonts w:ascii="Verdana" w:hAnsi="Verdana"/>
          <w:sz w:val="20"/>
          <w:szCs w:val="20"/>
        </w:rPr>
        <w:tab/>
        <w:t>Matters Arising;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a)  Potholes, no update as yet.  Cllr B Crone will chase up with PCC.</w:t>
      </w:r>
    </w:p>
    <w:p w:rsidR="00393D2B" w:rsidRDefault="00D902AC" w:rsidP="00393D2B">
      <w:pPr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hAnsi="Verdana"/>
          <w:sz w:val="20"/>
          <w:szCs w:val="20"/>
        </w:rPr>
        <w:tab/>
      </w:r>
      <w:r w:rsidRPr="00393D2B">
        <w:rPr>
          <w:rFonts w:ascii="Verdana" w:hAnsi="Verdana"/>
          <w:sz w:val="20"/>
          <w:szCs w:val="20"/>
        </w:rPr>
        <w:t xml:space="preserve">b) </w:t>
      </w:r>
      <w:r w:rsidR="00393D2B" w:rsidRPr="00393D2B">
        <w:rPr>
          <w:rFonts w:ascii="Verdana" w:eastAsia="Times New Roman" w:hAnsi="Verdana" w:cs="Arial"/>
          <w:sz w:val="20"/>
          <w:szCs w:val="20"/>
          <w:lang w:eastAsia="en-GB"/>
        </w:rPr>
        <w:t xml:space="preserve">Cllr. D Pugh provided a list of alterations that he had received from Councillors </w:t>
      </w:r>
    </w:p>
    <w:p w:rsidR="00393D2B" w:rsidRDefault="00393D2B" w:rsidP="00393D2B">
      <w:pPr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 xml:space="preserve">relating to changes that needed to be made to the website, as most of it was </w:t>
      </w:r>
    </w:p>
    <w:p w:rsidR="00D902AC" w:rsidRDefault="00393D2B" w:rsidP="00393D2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>now irrelevant .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</w:p>
    <w:p w:rsidR="009B2EFE" w:rsidRDefault="00D902AC" w:rsidP="009B2EFE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Cllr J Manson </w:t>
      </w:r>
      <w:r w:rsidR="009B2EFE">
        <w:rPr>
          <w:rFonts w:ascii="Verdana" w:hAnsi="Verdana"/>
          <w:sz w:val="20"/>
          <w:szCs w:val="20"/>
        </w:rPr>
        <w:t xml:space="preserve">has written </w:t>
      </w:r>
      <w:r w:rsidR="009B2EFE" w:rsidRPr="009B2EFE">
        <w:rPr>
          <w:rFonts w:ascii="Verdana" w:hAnsi="Verdana"/>
          <w:color w:val="000000"/>
          <w:sz w:val="20"/>
          <w:szCs w:val="20"/>
        </w:rPr>
        <w:t xml:space="preserve">a case study describing the positive impact on the </w:t>
      </w:r>
    </w:p>
    <w:p w:rsidR="009B2EFE" w:rsidRDefault="009B2EFE" w:rsidP="009B2EFE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</w:t>
      </w:r>
      <w:r w:rsidRPr="009B2EFE">
        <w:rPr>
          <w:rFonts w:ascii="Verdana" w:hAnsi="Verdana"/>
          <w:color w:val="000000"/>
          <w:sz w:val="20"/>
          <w:szCs w:val="20"/>
        </w:rPr>
        <w:t xml:space="preserve">Llawryglyn community of the Council awarding Carno Windfarm Funding over </w:t>
      </w:r>
    </w:p>
    <w:p w:rsidR="009B2EFE" w:rsidRDefault="009B2EFE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</w:t>
      </w:r>
      <w:r w:rsidRPr="009B2EFE">
        <w:rPr>
          <w:rFonts w:ascii="Verdana" w:hAnsi="Verdana"/>
          <w:color w:val="000000"/>
          <w:sz w:val="20"/>
          <w:szCs w:val="20"/>
        </w:rPr>
        <w:t>recent years.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902AC">
        <w:rPr>
          <w:rFonts w:ascii="Verdana" w:hAnsi="Verdana"/>
          <w:sz w:val="20"/>
          <w:szCs w:val="20"/>
        </w:rPr>
        <w:t>Council requested that consent is obtained</w:t>
      </w:r>
      <w:r>
        <w:rPr>
          <w:rFonts w:ascii="Verdana" w:hAnsi="Verdana"/>
          <w:sz w:val="20"/>
          <w:szCs w:val="20"/>
        </w:rPr>
        <w:t xml:space="preserve"> </w:t>
      </w:r>
      <w:r w:rsidR="00D902AC">
        <w:rPr>
          <w:rFonts w:ascii="Verdana" w:hAnsi="Verdana"/>
          <w:sz w:val="20"/>
          <w:szCs w:val="20"/>
        </w:rPr>
        <w:t xml:space="preserve">from persons in </w:t>
      </w:r>
    </w:p>
    <w:p w:rsidR="00D902AC" w:rsidRDefault="009B2EFE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 w:rsidR="00D902AC">
        <w:rPr>
          <w:rFonts w:ascii="Verdana" w:hAnsi="Verdana"/>
          <w:sz w:val="20"/>
          <w:szCs w:val="20"/>
        </w:rPr>
        <w:t>pictures and</w:t>
      </w:r>
      <w:r>
        <w:rPr>
          <w:rFonts w:ascii="Verdana" w:hAnsi="Verdana"/>
          <w:sz w:val="20"/>
          <w:szCs w:val="20"/>
        </w:rPr>
        <w:t xml:space="preserve"> </w:t>
      </w:r>
      <w:r w:rsidR="00D902AC">
        <w:rPr>
          <w:rFonts w:ascii="Verdana" w:hAnsi="Verdana"/>
          <w:sz w:val="20"/>
          <w:szCs w:val="20"/>
        </w:rPr>
        <w:t>in article before publication.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Agreement for inclusion on website:  Proposed – Cllr E Pugh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Seconded – Cllr S Manson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Cllr S Lloyd re</w:t>
      </w:r>
      <w:r w:rsidR="003E332C">
        <w:rPr>
          <w:rFonts w:ascii="Verdana" w:hAnsi="Verdana"/>
          <w:sz w:val="20"/>
          <w:szCs w:val="20"/>
        </w:rPr>
        <w:t>quested permission to advertise</w:t>
      </w:r>
      <w:r>
        <w:rPr>
          <w:rFonts w:ascii="Verdana" w:hAnsi="Verdana"/>
          <w:sz w:val="20"/>
          <w:szCs w:val="20"/>
        </w:rPr>
        <w:t xml:space="preserve"> her business on the 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website; Agreed by all present.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ab/>
        <w:t xml:space="preserve">     It was noted that any business in the Trefeglwys, Staylittle and Llawryglyn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areas can request to advertise on the Council Community Website.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</w:p>
    <w:p w:rsidR="00393D2B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c)</w:t>
      </w:r>
      <w:r w:rsidR="00A262D4">
        <w:rPr>
          <w:rFonts w:ascii="Verdana" w:hAnsi="Verdana"/>
          <w:sz w:val="20"/>
          <w:szCs w:val="20"/>
        </w:rPr>
        <w:t xml:space="preserve"> Windfarm Expenditure List</w:t>
      </w:r>
      <w:r w:rsidR="00393D2B">
        <w:rPr>
          <w:rFonts w:ascii="Verdana" w:hAnsi="Verdana"/>
          <w:sz w:val="20"/>
          <w:szCs w:val="20"/>
        </w:rPr>
        <w:t xml:space="preserve"> </w:t>
      </w:r>
    </w:p>
    <w:p w:rsidR="00393D2B" w:rsidRDefault="00393D2B" w:rsidP="00393D2B">
      <w:pPr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hAnsi="Verdana"/>
          <w:sz w:val="20"/>
          <w:szCs w:val="20"/>
        </w:rPr>
        <w:tab/>
        <w:t xml:space="preserve">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 xml:space="preserve">Cllr Crone had put together a list of payments that had been made to the three </w:t>
      </w:r>
    </w:p>
    <w:p w:rsidR="00393D2B" w:rsidRDefault="00393D2B" w:rsidP="00393D2B">
      <w:pPr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 xml:space="preserve">communities of Staylittle, Llawryglyn and Trefeglwys, ranging from 2022 up to </w:t>
      </w:r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>June 2025.  It was agreed that this list should be put on the website and</w:t>
      </w: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</w:t>
      </w:r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>Cllr. D. Pugh would also be sending a copy of this to the Carno Windfarm for</w:t>
      </w:r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 xml:space="preserve"> their records.  He also stated that this list was a prime example of how the </w:t>
      </w:r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</w:t>
      </w:r>
      <w:r w:rsidRPr="00393D2B">
        <w:rPr>
          <w:rFonts w:ascii="Verdana" w:eastAsia="Times New Roman" w:hAnsi="Verdana" w:cs="Arial"/>
          <w:sz w:val="20"/>
          <w:szCs w:val="20"/>
          <w:lang w:eastAsia="en-GB"/>
        </w:rPr>
        <w:t>previous Council had been liaising with the communities.</w:t>
      </w:r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  <w:t>Cont.</w:t>
      </w:r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393D2B" w:rsidRDefault="00EB1FA1" w:rsidP="00393D2B">
      <w:pPr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-2-</w:t>
      </w:r>
    </w:p>
    <w:p w:rsidR="00EB1FA1" w:rsidRDefault="00EB1FA1" w:rsidP="00393D2B">
      <w:pPr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:rsidR="00EB1FA1" w:rsidRDefault="00EB1FA1" w:rsidP="00EB1FA1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EB1FA1" w:rsidRDefault="00EB1FA1" w:rsidP="00393D2B">
      <w:pPr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:rsid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d)   Request to view accounts/audit – 1 member of the community requested</w:t>
      </w:r>
    </w:p>
    <w:p w:rsid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 and was given access to view.</w:t>
      </w:r>
    </w:p>
    <w:p w:rsid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e)   Replies to 2 e-mails from a member of the community – actioned.</w:t>
      </w:r>
    </w:p>
    <w:p w:rsid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f)    Protocol for the insertion of information onto website.</w:t>
      </w:r>
    </w:p>
    <w:p w:rsid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EB1FA1" w:rsidRDefault="00EB1FA1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Pr="00EB1FA1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</w:t>
      </w:r>
      <w:r w:rsidRPr="00EB1FA1">
        <w:rPr>
          <w:rFonts w:ascii="Verdana" w:eastAsia="Times New Roman" w:hAnsi="Verdana" w:cs="Arial"/>
          <w:sz w:val="20"/>
          <w:szCs w:val="20"/>
          <w:lang w:eastAsia="en-GB"/>
        </w:rPr>
        <w:t xml:space="preserve">The Council agreed that all items for insertion on to the website are </w:t>
      </w:r>
    </w:p>
    <w:p w:rsidR="00EB1FA1" w:rsidRDefault="00EB1FA1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  </w:t>
      </w:r>
      <w:r w:rsidRPr="00EB1FA1">
        <w:rPr>
          <w:rFonts w:ascii="Verdana" w:eastAsia="Times New Roman" w:hAnsi="Verdana" w:cs="Arial"/>
          <w:sz w:val="20"/>
          <w:szCs w:val="20"/>
          <w:lang w:eastAsia="en-GB"/>
        </w:rPr>
        <w:t xml:space="preserve">authorised by Council at a council meeting before instructions to do so are </w:t>
      </w:r>
    </w:p>
    <w:p w:rsidR="009B2EFE" w:rsidRPr="00F879E4" w:rsidRDefault="00EB1FA1" w:rsidP="009B2EF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  </w:t>
      </w:r>
      <w:r w:rsidRPr="00EB1FA1">
        <w:rPr>
          <w:rFonts w:ascii="Verdana" w:eastAsia="Times New Roman" w:hAnsi="Verdana" w:cs="Arial"/>
          <w:sz w:val="20"/>
          <w:szCs w:val="20"/>
          <w:lang w:eastAsia="en-GB"/>
        </w:rPr>
        <w:t>given to</w:t>
      </w: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the administrator.  </w:t>
      </w:r>
      <w:r w:rsidR="009B2EFE" w:rsidRPr="00F879E4">
        <w:rPr>
          <w:rFonts w:ascii="Verdana" w:hAnsi="Verdana"/>
          <w:color w:val="000000" w:themeColor="text1"/>
          <w:sz w:val="20"/>
          <w:szCs w:val="20"/>
        </w:rPr>
        <w:t xml:space="preserve">Where the Clerk has been sent correspondence </w:t>
      </w:r>
    </w:p>
    <w:p w:rsidR="009B2EFE" w:rsidRPr="00F879E4" w:rsidRDefault="009B2EFE" w:rsidP="009B2EF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F879E4">
        <w:rPr>
          <w:rFonts w:ascii="Verdana" w:hAnsi="Verdana"/>
          <w:color w:val="000000" w:themeColor="text1"/>
          <w:sz w:val="20"/>
          <w:szCs w:val="20"/>
        </w:rPr>
        <w:t xml:space="preserve">                about an event, questionnaire, interest group etc particularly if a timely </w:t>
      </w:r>
    </w:p>
    <w:p w:rsidR="009B2EFE" w:rsidRPr="00F879E4" w:rsidRDefault="009B2EFE" w:rsidP="009B2EF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F879E4">
        <w:rPr>
          <w:rFonts w:ascii="Verdana" w:hAnsi="Verdana"/>
          <w:color w:val="000000" w:themeColor="text1"/>
          <w:sz w:val="20"/>
          <w:szCs w:val="20"/>
        </w:rPr>
        <w:t xml:space="preserve">                response is required in between Council meetings, it was agreed that the </w:t>
      </w:r>
    </w:p>
    <w:p w:rsidR="009B2EFE" w:rsidRPr="00F879E4" w:rsidRDefault="009B2EFE" w:rsidP="009B2EF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F879E4">
        <w:rPr>
          <w:rFonts w:ascii="Verdana" w:hAnsi="Verdana"/>
          <w:color w:val="000000" w:themeColor="text1"/>
          <w:sz w:val="20"/>
          <w:szCs w:val="20"/>
        </w:rPr>
        <w:t xml:space="preserve">                Clerk would send it to all councillors for approval to be put on the website. </w:t>
      </w:r>
    </w:p>
    <w:p w:rsidR="009B2EFE" w:rsidRPr="00F879E4" w:rsidRDefault="009B2EFE" w:rsidP="009B2EF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F879E4">
        <w:rPr>
          <w:rFonts w:ascii="Verdana" w:hAnsi="Verdana"/>
          <w:color w:val="000000" w:themeColor="text1"/>
          <w:sz w:val="20"/>
          <w:szCs w:val="20"/>
        </w:rPr>
        <w:t xml:space="preserve">                Responses would be reasonably expected within a few days. If no objections </w:t>
      </w:r>
    </w:p>
    <w:p w:rsidR="009B2EFE" w:rsidRPr="00F879E4" w:rsidRDefault="009B2EFE" w:rsidP="009B2EF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F879E4">
        <w:rPr>
          <w:rFonts w:ascii="Verdana" w:hAnsi="Verdana"/>
          <w:color w:val="000000" w:themeColor="text1"/>
          <w:sz w:val="20"/>
          <w:szCs w:val="20"/>
        </w:rPr>
        <w:t xml:space="preserve">                were made by councillors within two or three days then the information would </w:t>
      </w:r>
    </w:p>
    <w:p w:rsidR="00EB1FA1" w:rsidRPr="00F879E4" w:rsidRDefault="009B2EFE" w:rsidP="009B2EFE">
      <w:pPr>
        <w:jc w:val="left"/>
        <w:rPr>
          <w:rFonts w:ascii="Verdana" w:eastAsia="Times New Roman" w:hAnsi="Verdana" w:cs="Arial"/>
          <w:color w:val="000000" w:themeColor="text1"/>
          <w:sz w:val="20"/>
          <w:szCs w:val="20"/>
          <w:lang w:eastAsia="en-GB"/>
        </w:rPr>
      </w:pPr>
      <w:r w:rsidRPr="00F879E4">
        <w:rPr>
          <w:rFonts w:ascii="Verdana" w:hAnsi="Verdana"/>
          <w:color w:val="000000" w:themeColor="text1"/>
          <w:sz w:val="20"/>
          <w:szCs w:val="20"/>
        </w:rPr>
        <w:t xml:space="preserve">                be uploaded onto the website by Councillor Lloyd.</w:t>
      </w:r>
    </w:p>
    <w:p w:rsidR="00F57215" w:rsidRDefault="00F57215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F57215" w:rsidRDefault="00F57215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>g)  Draft proforma for funding requests.</w:t>
      </w:r>
    </w:p>
    <w:p w:rsidR="00F57215" w:rsidRDefault="00F57215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F57215" w:rsidRDefault="00F57215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     As of 29/07/25 no grants will be automatically given each year and </w:t>
      </w: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     organisations/clubs etc will have to make a request each year.</w:t>
      </w: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     Cllr J Manson to produce updated proforma and send to everyone to</w:t>
      </w: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     be discussed at next meeting for approval.</w:t>
      </w: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>h)  Novation of Community Benefit Agreement</w:t>
      </w: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F57215" w:rsidRDefault="00F57215" w:rsidP="00F57215">
      <w:pPr>
        <w:ind w:firstLine="720"/>
        <w:jc w:val="both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</w:t>
      </w:r>
      <w:r w:rsidRPr="00F57215">
        <w:rPr>
          <w:rFonts w:ascii="Verdana" w:eastAsia="Times New Roman" w:hAnsi="Verdana" w:cs="Arial"/>
          <w:sz w:val="20"/>
          <w:szCs w:val="20"/>
          <w:lang w:eastAsia="en-GB"/>
        </w:rPr>
        <w:t xml:space="preserve">Cllr. D. Pugh explained that this agreement had previously been signed by </w:t>
      </w:r>
    </w:p>
    <w:p w:rsidR="00F57215" w:rsidRDefault="00F57215" w:rsidP="00F57215">
      <w:pPr>
        <w:ind w:firstLine="720"/>
        <w:jc w:val="both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</w:t>
      </w:r>
      <w:r w:rsidRPr="00F57215">
        <w:rPr>
          <w:rFonts w:ascii="Verdana" w:eastAsia="Times New Roman" w:hAnsi="Verdana" w:cs="Arial"/>
          <w:sz w:val="20"/>
          <w:szCs w:val="20"/>
          <w:lang w:eastAsia="en-GB"/>
        </w:rPr>
        <w:t xml:space="preserve">County Cllr. Elwyn Vaughan and witnessed by him.  This agreement was </w:t>
      </w:r>
    </w:p>
    <w:p w:rsidR="00F57215" w:rsidRDefault="00F57215" w:rsidP="00F57215">
      <w:pPr>
        <w:ind w:firstLine="720"/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</w:t>
      </w:r>
      <w:r w:rsidRPr="00F57215">
        <w:rPr>
          <w:rFonts w:ascii="Verdana" w:eastAsia="Times New Roman" w:hAnsi="Verdana" w:cs="Arial"/>
          <w:sz w:val="20"/>
          <w:szCs w:val="20"/>
          <w:lang w:eastAsia="en-GB"/>
        </w:rPr>
        <w:t>merely to ensure that TCC would continue to receive funding from the new</w:t>
      </w:r>
    </w:p>
    <w:p w:rsidR="00F57215" w:rsidRDefault="00F57215" w:rsidP="00F57215">
      <w:pPr>
        <w:ind w:firstLine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</w:t>
      </w:r>
      <w:r w:rsidRPr="00F57215">
        <w:rPr>
          <w:rFonts w:ascii="Verdana" w:eastAsia="Times New Roman" w:hAnsi="Verdana" w:cs="Arial"/>
          <w:sz w:val="20"/>
          <w:szCs w:val="20"/>
          <w:lang w:eastAsia="en-GB"/>
        </w:rPr>
        <w:t xml:space="preserve"> owners of the Carno Windfarm</w:t>
      </w:r>
      <w:r w:rsidRPr="00F5721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F57215" w:rsidRDefault="00F57215" w:rsidP="00F57215">
      <w:pPr>
        <w:ind w:firstLine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5)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Correspondence</w:t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a)  Timetable of actions sent to all councillors</w:t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Once Voice Wales – Wage increases received for clerks.</w:t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b)  Financial Regulations – Cllr J Manson reported back on this.  </w:t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Clerk to check previous and new regulations and note the amendments.</w:t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</w:t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>)  Royal British Legion – No further action.</w:t>
      </w:r>
    </w:p>
    <w:p w:rsidR="00470B4A" w:rsidRDefault="00470B4A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d)  Sustainable Powys  - No further action.</w:t>
      </w:r>
    </w:p>
    <w:p w:rsidR="00470B4A" w:rsidRDefault="00470B4A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e)  National Forest Landscape Scheme – No further action.</w:t>
      </w:r>
    </w:p>
    <w:p w:rsidR="00470B4A" w:rsidRDefault="00470B4A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Cont.</w:t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lastRenderedPageBreak/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70B4A"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F57215" w:rsidRDefault="00F57215" w:rsidP="00F57215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-3-</w:t>
      </w:r>
    </w:p>
    <w:p w:rsidR="00F57215" w:rsidRDefault="00F57215" w:rsidP="00F57215">
      <w:pPr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F57215" w:rsidRDefault="00F5721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f)       Code of Conduct Training – There are free spaces available.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   Clerk to check with One Voice Wales whether a group training date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   could be arranged.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g)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Bursary Application.  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We were successful with this and received a reduction in fees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for new councillor training.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h)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Pavo Locality Network Meeting – no further action.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i)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Correspondence from Clerk – no longer on the agenda.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6)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Planning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Application Ref:  25/0917/HH   - Approved.   Proposed – Cllr F Lewis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Seconded – Cllr S Manson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Application Ref:  25/0881/FUL  - Appr</w:t>
      </w:r>
      <w:r w:rsidR="003E332C">
        <w:rPr>
          <w:rFonts w:ascii="Verdana" w:eastAsia="Times New Roman" w:hAnsi="Verdana" w:cs="Times New Roman"/>
          <w:sz w:val="20"/>
          <w:szCs w:val="20"/>
          <w:lang w:eastAsia="en-GB"/>
        </w:rPr>
        <w:t>oved.   Proposed – Cllr J Manson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Seconded – Cllr B Crone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All councillors were in favour of both applications.</w:t>
      </w: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470B4A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7)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D13A39">
        <w:rPr>
          <w:rFonts w:ascii="Verdana" w:eastAsia="Times New Roman" w:hAnsi="Verdana" w:cs="Times New Roman"/>
          <w:sz w:val="20"/>
          <w:szCs w:val="20"/>
          <w:lang w:eastAsia="en-GB"/>
        </w:rPr>
        <w:t>Finances/Accounts</w:t>
      </w:r>
    </w:p>
    <w:p w:rsidR="00D13A39" w:rsidRDefault="00D13A39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13A39" w:rsidRDefault="00D13A39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a)  Bank signatories – Cllr J Manson and Cllr F Lewis</w:t>
      </w:r>
      <w:r w:rsidR="008A1B3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should be registered 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before the end of the week.  Cllr S Lloyd’s registration is delayed.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b)  Account balances – At the end of June:  Current Account: £13,164.23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      Windfarm Account: £17.055.94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Debits:  One Voice Wales  £42.00 and £21.00 = £63.00 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R H Design for website £150</w:t>
      </w:r>
      <w:r w:rsidR="003E332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Reimbursement to Cllr B Crone as</w:t>
      </w:r>
    </w:p>
    <w:p w:rsidR="003E332C" w:rsidRDefault="003E332C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       Cllr B Crone had paid this out of personal funds before meeting.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Bulbs/Plants for Trefeglwys Memorial Hall Volunteers  £279.82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PC-Q £12.95 pad via D/D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Microsoft 365 £19.99 paid via Credit Card – reimbursement to 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Cllr B Crone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Bank Service Charge:  £6.00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Credits:  Carno 1 LLP  £2,014.17  Windfarm Interest £88.00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Vat refunds prior to 24/25  - Clerk to access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Cont.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8A1B3F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-2-</w:t>
      </w:r>
    </w:p>
    <w:p w:rsidR="008A1B3F" w:rsidRDefault="008A1B3F" w:rsidP="008A1B3F">
      <w:pPr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8A1B3F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8A1B3F" w:rsidRDefault="008A1B3F" w:rsidP="008A1B3F">
      <w:pPr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c)  Temporary Clerk Expenses (Cllr B Crone)   </w:t>
      </w:r>
    </w:p>
    <w:p w:rsidR="00801B6E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Clerks Wages and Expenses – Janice Stratford-Davies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The sum of £3329.82 has been transferred to the current account from the windfarm account to include repaying Cllr B Crone and Cllr D Pugh £5031.54.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Balance of Windfarm account:  £13726.12</w:t>
      </w:r>
    </w:p>
    <w:p w:rsidR="005F73E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</w:t>
      </w:r>
      <w:r w:rsidR="005F73EE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Current account :   £9620.03 (includes Clerks back pay due to annual Clerk</w:t>
      </w:r>
    </w:p>
    <w:p w:rsidR="00801B6E" w:rsidRDefault="005F73E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                      wage increase not yet invoiced)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We still have two elections to pay for yet – no invoices received as of today’s date.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Payments agreed  - Proposed by Cllr E Pugh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      Seconded by Cllr F Lewis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8)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Reports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01B6E" w:rsidRP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Arial"/>
          <w:color w:val="242424"/>
          <w:sz w:val="20"/>
          <w:szCs w:val="20"/>
        </w:rPr>
      </w:pPr>
      <w:r w:rsidRPr="00801B6E"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  <w:t>County Cllr. Elwyn Vaughan’s letter   - still awaiting response.</w:t>
      </w:r>
    </w:p>
    <w:p w:rsidR="00801B6E" w:rsidRP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Arial"/>
          <w:color w:val="242424"/>
          <w:sz w:val="20"/>
          <w:szCs w:val="20"/>
        </w:rPr>
      </w:pPr>
      <w:r w:rsidRPr="00801B6E"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  <w:t> </w:t>
      </w:r>
    </w:p>
    <w:p w:rsidR="00801B6E" w:rsidRP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Arial"/>
          <w:color w:val="242424"/>
          <w:sz w:val="20"/>
          <w:szCs w:val="20"/>
        </w:rPr>
      </w:pPr>
      <w:r w:rsidRPr="00801B6E"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  <w:t>One Voice Wales – Cllr. D. Pugh was elected on to the Executive Board and is the Area Representative for Montgomeryshire.  </w:t>
      </w:r>
    </w:p>
    <w:p w:rsidR="00801B6E" w:rsidRP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Arial"/>
          <w:color w:val="242424"/>
          <w:sz w:val="20"/>
          <w:szCs w:val="20"/>
        </w:rPr>
      </w:pPr>
      <w:r w:rsidRPr="00801B6E"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  <w:t> </w:t>
      </w:r>
    </w:p>
    <w:p w:rsid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</w:pPr>
      <w:r w:rsidRPr="00801B6E"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  <w:t>Cllr. D. Pugh attended the Esgair Galed Community Liaison Group on the 15</w:t>
      </w:r>
      <w:r w:rsidRPr="00801B6E">
        <w:rPr>
          <w:rFonts w:ascii="Verdana" w:hAnsi="Verdana" w:cs="Arial"/>
          <w:color w:val="242424"/>
          <w:sz w:val="20"/>
          <w:szCs w:val="20"/>
          <w:bdr w:val="none" w:sz="0" w:space="0" w:color="auto" w:frame="1"/>
          <w:vertAlign w:val="superscript"/>
        </w:rPr>
        <w:t>th</w:t>
      </w:r>
      <w:r w:rsidRPr="00801B6E"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  <w:t> July at Staylittle.  He has since received a copy of the draft minutes from the meeting.  As soon as the draft minutes are approved, they will be circulated and can be made available on our website.</w:t>
      </w:r>
    </w:p>
    <w:p w:rsid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</w:pPr>
    </w:p>
    <w:p w:rsidR="00801B6E" w:rsidRP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Arial"/>
          <w:color w:val="242424"/>
          <w:sz w:val="20"/>
          <w:szCs w:val="20"/>
        </w:rPr>
      </w:pPr>
    </w:p>
    <w:p w:rsid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9.  Any other business  - None</w:t>
      </w:r>
    </w:p>
    <w:p w:rsid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</w:p>
    <w:p w:rsid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Meeting concluded at 8.55pm</w:t>
      </w:r>
    </w:p>
    <w:p w:rsid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</w:p>
    <w:p w:rsidR="00801B6E" w:rsidRDefault="00801B6E" w:rsidP="00801B6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Next Meeting:  Tuesday the 26</w:t>
      </w:r>
      <w:r w:rsidRPr="00801B6E">
        <w:rPr>
          <w:rFonts w:ascii="Arial" w:hAnsi="Arial" w:cs="Arial"/>
          <w:color w:val="24242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of August, 2025.</w:t>
      </w:r>
    </w:p>
    <w:p w:rsidR="00801B6E" w:rsidRDefault="00801B6E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</w:t>
      </w: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A1B3F" w:rsidRDefault="008A1B3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470B4A" w:rsidRPr="00F57215" w:rsidRDefault="00470B4A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                                                   </w:t>
      </w: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F57215" w:rsidRPr="00F57215" w:rsidRDefault="00F57215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     </w:t>
      </w:r>
    </w:p>
    <w:p w:rsidR="00EB1FA1" w:rsidRPr="00EB1FA1" w:rsidRDefault="00EB1FA1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AA4997" w:rsidRPr="00502B6C" w:rsidRDefault="00F879E4" w:rsidP="00502B6C">
      <w:pPr>
        <w:rPr>
          <w:b/>
        </w:rPr>
      </w:pPr>
    </w:p>
    <w:sectPr w:rsidR="00AA4997" w:rsidRPr="00502B6C" w:rsidSect="0019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2B6C"/>
    <w:rsid w:val="00075F3F"/>
    <w:rsid w:val="00191768"/>
    <w:rsid w:val="00330448"/>
    <w:rsid w:val="00330E78"/>
    <w:rsid w:val="00393D2B"/>
    <w:rsid w:val="003E332C"/>
    <w:rsid w:val="00470B4A"/>
    <w:rsid w:val="00502B6C"/>
    <w:rsid w:val="005B146C"/>
    <w:rsid w:val="005F73EE"/>
    <w:rsid w:val="0076436D"/>
    <w:rsid w:val="00801B6E"/>
    <w:rsid w:val="008A1B3F"/>
    <w:rsid w:val="009B2EFE"/>
    <w:rsid w:val="00A262D4"/>
    <w:rsid w:val="00AE04F3"/>
    <w:rsid w:val="00C75E09"/>
    <w:rsid w:val="00D13A39"/>
    <w:rsid w:val="00D902AC"/>
    <w:rsid w:val="00E00057"/>
    <w:rsid w:val="00EB1FA1"/>
    <w:rsid w:val="00ED625A"/>
    <w:rsid w:val="00F003C3"/>
    <w:rsid w:val="00F57215"/>
    <w:rsid w:val="00F679D9"/>
    <w:rsid w:val="00F8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6C"/>
    <w:pPr>
      <w:spacing w:before="0" w:beforeAutospacing="0" w:after="0" w:afterAutospacing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01B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2025-08-10T11:48:00Z</dcterms:created>
  <dcterms:modified xsi:type="dcterms:W3CDTF">2025-08-24T19:18:00Z</dcterms:modified>
</cp:coreProperties>
</file>