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Verdana" w:hAnsi="Verdana" w:eastAsia="Verdana" w:cs="Verdana"/>
          <w:b/>
          <w:bCs/>
          <w:sz w:val="24"/>
          <w:szCs w:val="24"/>
          <w:u w:val="single"/>
        </w:rPr>
      </w:pPr>
      <w:r>
        <w:rPr>
          <w:rFonts w:eastAsia="Verdana" w:cs="Verdana" w:ascii="Verdana" w:hAnsi="Verdana"/>
          <w:b/>
          <w:bCs/>
          <w:sz w:val="24"/>
          <w:szCs w:val="24"/>
          <w:u w:val="single"/>
        </w:rPr>
        <w:t>Trefeglwys Community Council Meeting Minutes</w:t>
      </w:r>
    </w:p>
    <w:p>
      <w:pPr>
        <w:pStyle w:val="normal1"/>
        <w:rPr>
          <w:rFonts w:ascii="Verdana" w:hAnsi="Verdana" w:eastAsia="Verdana" w:cs="Verdana"/>
          <w:b/>
          <w:bCs/>
          <w:sz w:val="24"/>
          <w:szCs w:val="24"/>
          <w:u w:val="single"/>
        </w:rPr>
      </w:pPr>
      <w:r>
        <w:rPr>
          <w:rFonts w:eastAsia="Verdana" w:cs="Verdana" w:ascii="Verdana" w:hAnsi="Verdana"/>
          <w:b/>
          <w:bCs/>
          <w:sz w:val="24"/>
          <w:szCs w:val="24"/>
          <w:u w:val="single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b/>
          <w:bCs/>
          <w:sz w:val="20"/>
          <w:szCs w:val="20"/>
        </w:rPr>
        <w:t xml:space="preserve">Date: </w:t>
      </w:r>
      <w:r>
        <w:rPr>
          <w:rFonts w:eastAsia="Verdana" w:cs="Verdana" w:ascii="Verdana" w:hAnsi="Verdana"/>
          <w:sz w:val="20"/>
          <w:szCs w:val="20"/>
        </w:rPr>
        <w:t>16</w:t>
      </w:r>
      <w:r>
        <w:rPr>
          <w:rFonts w:eastAsia="Verdana" w:cs="Verdana" w:ascii="Verdana" w:hAnsi="Verdana"/>
          <w:sz w:val="20"/>
          <w:szCs w:val="20"/>
          <w:vertAlign w:val="superscript"/>
        </w:rPr>
        <w:t>th</w:t>
      </w:r>
      <w:r>
        <w:rPr>
          <w:rFonts w:eastAsia="Verdana" w:cs="Verdana" w:ascii="Verdana" w:hAnsi="Verdana"/>
          <w:sz w:val="20"/>
          <w:szCs w:val="20"/>
        </w:rPr>
        <w:t xml:space="preserve"> December 2025   </w:t>
      </w:r>
      <w:r>
        <w:rPr>
          <w:rFonts w:eastAsia="Verdana" w:cs="Verdana" w:ascii="Verdana" w:hAnsi="Verdana"/>
          <w:b/>
          <w:bCs/>
          <w:sz w:val="20"/>
          <w:szCs w:val="20"/>
        </w:rPr>
        <w:t xml:space="preserve">Time: </w:t>
      </w:r>
      <w:r>
        <w:rPr>
          <w:rFonts w:eastAsia="Verdana" w:cs="Verdana" w:ascii="Verdana" w:hAnsi="Verdana"/>
          <w:sz w:val="20"/>
          <w:szCs w:val="20"/>
        </w:rPr>
        <w:t>7.00pm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b/>
          <w:bCs/>
          <w:sz w:val="20"/>
          <w:szCs w:val="20"/>
        </w:rPr>
        <w:t xml:space="preserve">Location: </w:t>
      </w:r>
      <w:r>
        <w:rPr>
          <w:rFonts w:eastAsia="Verdana" w:cs="Verdana" w:ascii="Verdana" w:hAnsi="Verdana"/>
          <w:sz w:val="20"/>
          <w:szCs w:val="20"/>
        </w:rPr>
        <w:t>Trefeglwys Memorial Hall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b/>
          <w:bCs/>
          <w:sz w:val="20"/>
          <w:szCs w:val="20"/>
        </w:rPr>
        <w:t xml:space="preserve">Commencement: </w:t>
      </w:r>
      <w:r>
        <w:rPr>
          <w:rFonts w:eastAsia="Verdana" w:cs="Verdana" w:ascii="Verdana" w:hAnsi="Verdana"/>
          <w:sz w:val="20"/>
          <w:szCs w:val="20"/>
        </w:rPr>
        <w:t>7.05pm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b/>
          <w:bCs/>
          <w:sz w:val="20"/>
          <w:szCs w:val="20"/>
        </w:rPr>
        <w:t xml:space="preserve">Clerk for the meeting: </w:t>
      </w:r>
      <w:r>
        <w:rPr>
          <w:rFonts w:eastAsia="Verdana" w:cs="Verdana" w:ascii="Verdana" w:hAnsi="Verdana"/>
          <w:sz w:val="20"/>
          <w:szCs w:val="20"/>
        </w:rPr>
        <w:t>Janice Stratford-Davies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b/>
          <w:bCs/>
          <w:sz w:val="20"/>
          <w:szCs w:val="20"/>
        </w:rPr>
        <w:t xml:space="preserve">Attendees:  Community Councilors: </w:t>
      </w:r>
      <w:r>
        <w:rPr>
          <w:rFonts w:eastAsia="Verdana" w:cs="Verdana" w:ascii="Verdana" w:hAnsi="Verdana"/>
          <w:sz w:val="20"/>
          <w:szCs w:val="20"/>
        </w:rPr>
        <w:t>Beryl Crone, Derrick Pugh, Joanna Manson, Stuart Manson, Sammy Lloyd, Marion Brench.</w:t>
      </w:r>
    </w:p>
    <w:p>
      <w:pPr>
        <w:pStyle w:val="normal1"/>
        <w:jc w:val="left"/>
        <w:rPr>
          <w:rFonts w:ascii="Verdana" w:hAnsi="Verdana" w:eastAsia="Verdana" w:cs="Verdana"/>
          <w:b/>
          <w:bCs/>
          <w:sz w:val="20"/>
          <w:szCs w:val="20"/>
        </w:rPr>
      </w:pPr>
      <w:r>
        <w:rPr>
          <w:rFonts w:eastAsia="Verdana" w:cs="Verdana" w:ascii="Verdana" w:hAnsi="Verdana"/>
          <w:b/>
          <w:bCs/>
          <w:sz w:val="20"/>
          <w:szCs w:val="20"/>
        </w:rPr>
        <w:t xml:space="preserve">                      </w:t>
      </w:r>
    </w:p>
    <w:p>
      <w:pPr>
        <w:pStyle w:val="normal1"/>
        <w:jc w:val="left"/>
        <w:rPr>
          <w:rFonts w:ascii="Verdana" w:hAnsi="Verdana" w:eastAsia="Verdana" w:cs="Verdana"/>
          <w:b/>
          <w:bCs/>
          <w:sz w:val="20"/>
          <w:szCs w:val="20"/>
        </w:rPr>
      </w:pPr>
      <w:r>
        <w:rPr>
          <w:rFonts w:eastAsia="Verdana" w:cs="Verdana" w:ascii="Verdana" w:hAnsi="Verdana"/>
          <w:b/>
          <w:bCs/>
          <w:sz w:val="20"/>
          <w:szCs w:val="20"/>
        </w:rPr>
        <w:t xml:space="preserve">Members of the Public: </w:t>
      </w:r>
      <w:r>
        <w:rPr>
          <w:rFonts w:eastAsia="Verdana" w:cs="Verdana" w:ascii="Verdana" w:hAnsi="Verdana"/>
          <w:sz w:val="20"/>
          <w:szCs w:val="20"/>
        </w:rPr>
        <w:t>4</w:t>
      </w:r>
    </w:p>
    <w:p>
      <w:pPr>
        <w:pStyle w:val="normal1"/>
        <w:jc w:val="left"/>
        <w:rPr>
          <w:rFonts w:ascii="Verdana" w:hAnsi="Verdana" w:eastAsia="Verdana" w:cs="Verdana"/>
          <w:b/>
          <w:bCs/>
          <w:sz w:val="20"/>
          <w:szCs w:val="20"/>
        </w:rPr>
      </w:pPr>
      <w:r>
        <w:rPr>
          <w:rFonts w:eastAsia="Verdana" w:cs="Verdana" w:ascii="Verdana" w:hAnsi="Verdana"/>
          <w:b/>
          <w:bCs/>
          <w:sz w:val="20"/>
          <w:szCs w:val="20"/>
        </w:rPr>
        <w:t xml:space="preserve">       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>1.</w:t>
        <w:tab/>
        <w:t xml:space="preserve">Apologies -   Cllr Ffloyd Lewis, Cllr David Ashton, Cllr Edward Pugh, 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 xml:space="preserve">                   Cllr Edward Jankins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>2.</w:t>
        <w:tab/>
        <w:t>Declarations of Interest - None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3.  </w:t>
        <w:tab/>
        <w:t>Minutes of the meeting held on the 25</w:t>
      </w:r>
      <w:r>
        <w:rPr>
          <w:rFonts w:eastAsia="Verdana" w:cs="Verdana" w:ascii="Verdana" w:hAnsi="Verdana"/>
          <w:sz w:val="20"/>
          <w:szCs w:val="20"/>
          <w:vertAlign w:val="superscript"/>
        </w:rPr>
        <w:t>th</w:t>
      </w:r>
      <w:r>
        <w:rPr>
          <w:rFonts w:eastAsia="Verdana" w:cs="Verdana" w:ascii="Verdana" w:hAnsi="Verdana"/>
          <w:sz w:val="20"/>
          <w:szCs w:val="20"/>
        </w:rPr>
        <w:t xml:space="preserve"> of November, 2025.  – The minutes were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</w:t>
      </w:r>
      <w:r>
        <w:rPr>
          <w:rFonts w:eastAsia="Verdana" w:cs="Verdana" w:ascii="Verdana" w:hAnsi="Verdana"/>
          <w:sz w:val="20"/>
          <w:szCs w:val="20"/>
        </w:rPr>
        <w:t xml:space="preserve">not agreed at the meeting. Council discussed the November minutes and 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</w:t>
      </w:r>
      <w:r>
        <w:rPr>
          <w:rFonts w:eastAsia="Verdana" w:cs="Verdana" w:ascii="Verdana" w:hAnsi="Verdana"/>
          <w:sz w:val="20"/>
          <w:szCs w:val="20"/>
        </w:rPr>
        <w:t>amendments were agreed by all present on 16/12/25 and proposed by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</w:t>
      </w:r>
      <w:r>
        <w:rPr>
          <w:rFonts w:eastAsia="Verdana" w:cs="Verdana" w:ascii="Verdana" w:hAnsi="Verdana"/>
          <w:sz w:val="20"/>
          <w:szCs w:val="20"/>
        </w:rPr>
        <w:t xml:space="preserve">Cllr B Crone and seconded by Cllr M Brench.  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</w:t>
      </w:r>
      <w:r>
        <w:rPr>
          <w:rFonts w:eastAsia="Verdana" w:cs="Verdana" w:ascii="Verdana" w:hAnsi="Verdana"/>
          <w:sz w:val="20"/>
          <w:szCs w:val="20"/>
        </w:rPr>
        <w:t xml:space="preserve">4. </w:t>
        <w:tab/>
        <w:t>Matters Arising: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>a)  Community Engagement Plan – Cllr J Manson advised that as part of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</w:t>
      </w:r>
      <w:r>
        <w:rPr>
          <w:rFonts w:eastAsia="Verdana" w:cs="Verdana" w:ascii="Verdana" w:hAnsi="Verdana"/>
          <w:sz w:val="20"/>
          <w:szCs w:val="20"/>
        </w:rPr>
        <w:t>the plan she had updated the council information on the website and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 xml:space="preserve">     sent out the engagement plan to all councillors.  Cllr Manson had 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 xml:space="preserve">     requested feedback but there were no comments at the June meeting.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color w:val="auto"/>
          <w:sz w:val="20"/>
          <w:szCs w:val="20"/>
        </w:rPr>
      </w:pPr>
      <w:r>
        <w:rPr>
          <w:rFonts w:eastAsia="Verdana" w:cs="Verdana" w:ascii="Verdana" w:hAnsi="Verdana"/>
          <w:color w:val="auto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color w:val="auto"/>
        </w:rPr>
      </w:pPr>
      <w:r>
        <w:rPr>
          <w:rFonts w:eastAsia="Verdana" w:cs="Verdana" w:ascii="Verdana" w:hAnsi="Verdana"/>
          <w:color w:val="auto"/>
          <w:sz w:val="20"/>
          <w:szCs w:val="20"/>
        </w:rPr>
        <w:t xml:space="preserve">               </w:t>
      </w:r>
      <w:r>
        <w:rPr>
          <w:rFonts w:eastAsia="Verdana" w:cs="Verdana" w:ascii="Verdana" w:hAnsi="Verdana"/>
          <w:color w:val="auto"/>
          <w:sz w:val="20"/>
          <w:szCs w:val="20"/>
        </w:rPr>
        <w:t xml:space="preserve">It was agreed by all that Cllr J Manson would produce the annual 2025/26  </w:t>
        <w:tab/>
        <w:t xml:space="preserve">     report for the council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>b)  Unity Bank – Cllr S Lloyd has now been approved as a signatory.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>c)  Clywedog Community Association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</w:t>
      </w:r>
      <w:r>
        <w:rPr>
          <w:rFonts w:eastAsia="Verdana" w:cs="Verdana" w:ascii="Verdana" w:hAnsi="Verdana"/>
          <w:sz w:val="20"/>
          <w:szCs w:val="20"/>
        </w:rPr>
        <w:tab/>
        <w:t xml:space="preserve">     Cllr D Pugh reported that the Village Hall actually belongs to Powys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</w:t>
      </w:r>
      <w:r>
        <w:rPr>
          <w:rFonts w:eastAsia="Verdana" w:cs="Verdana" w:ascii="Verdana" w:hAnsi="Verdana"/>
          <w:sz w:val="20"/>
          <w:szCs w:val="20"/>
        </w:rPr>
        <w:t>County Council.  The sewerage system provides services for the hall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</w:t>
      </w:r>
      <w:r>
        <w:rPr>
          <w:rFonts w:eastAsia="Verdana" w:cs="Verdana" w:ascii="Verdana" w:hAnsi="Verdana"/>
          <w:sz w:val="20"/>
          <w:szCs w:val="20"/>
        </w:rPr>
        <w:t>as well as three dwellings.</w:t>
        <w:tab/>
        <w:tab/>
        <w:tab/>
        <w:tab/>
        <w:tab/>
        <w:tab/>
        <w:tab/>
        <w:tab/>
        <w:tab/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 xml:space="preserve">     As the hall is owned by Powys County Council it was agreed by all that the 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</w:t>
      </w:r>
      <w:r>
        <w:rPr>
          <w:rFonts w:eastAsia="Verdana" w:cs="Verdana" w:ascii="Verdana" w:hAnsi="Verdana"/>
          <w:sz w:val="20"/>
          <w:szCs w:val="20"/>
        </w:rPr>
        <w:t xml:space="preserve">Community Council could not provide a donation towards the sewerage works 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</w:t>
      </w:r>
      <w:r>
        <w:rPr>
          <w:rFonts w:eastAsia="Verdana" w:cs="Verdana" w:ascii="Verdana" w:hAnsi="Verdana"/>
          <w:sz w:val="20"/>
          <w:szCs w:val="20"/>
        </w:rPr>
        <w:t>in this instance.  However Cllr D Pugh suggested that the hall committee could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</w:t>
      </w:r>
      <w:r>
        <w:rPr>
          <w:rFonts w:eastAsia="Verdana" w:cs="Verdana" w:ascii="Verdana" w:hAnsi="Verdana"/>
          <w:sz w:val="20"/>
          <w:szCs w:val="20"/>
        </w:rPr>
        <w:t xml:space="preserve">complete a donation request form for funding for future costs relating to the 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</w:t>
      </w:r>
      <w:r>
        <w:rPr>
          <w:rFonts w:eastAsia="Verdana" w:cs="Verdana" w:ascii="Verdana" w:hAnsi="Verdana"/>
          <w:sz w:val="20"/>
          <w:szCs w:val="20"/>
        </w:rPr>
        <w:t>hall and this would be discussed at the next relevant council meeting.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i/>
          <w:i/>
          <w:iCs/>
          <w:color w:val="FF0000"/>
          <w:sz w:val="20"/>
          <w:szCs w:val="20"/>
        </w:rPr>
      </w:pPr>
      <w:r>
        <w:rPr>
          <w:rFonts w:eastAsia="Verdana" w:cs="Verdana" w:ascii="Verdana" w:hAnsi="Verdana"/>
          <w:i/>
          <w:iCs/>
          <w:color w:val="FF0000"/>
          <w:sz w:val="20"/>
          <w:szCs w:val="20"/>
        </w:rPr>
        <w:t xml:space="preserve"> 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i/>
          <w:i/>
          <w:iCs/>
          <w:color w:val="0000FF"/>
          <w:sz w:val="20"/>
          <w:szCs w:val="20"/>
        </w:rPr>
      </w:pPr>
      <w:r>
        <w:rPr>
          <w:rFonts w:eastAsia="Verdana" w:cs="Verdana" w:ascii="Verdana" w:hAnsi="Verdana"/>
          <w:i/>
          <w:iCs/>
          <w:color w:val="0000FF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rPr>
          <w:rFonts w:ascii="Verdana" w:hAnsi="Verdana" w:eastAsia="Verdana" w:cs="Verdana"/>
          <w:b/>
          <w:bCs/>
          <w:color w:val="0D0D0D"/>
          <w:sz w:val="20"/>
          <w:szCs w:val="20"/>
        </w:rPr>
      </w:pPr>
      <w:r>
        <w:rPr>
          <w:rFonts w:eastAsia="Verdana" w:cs="Verdana" w:ascii="Verdana" w:hAnsi="Verdana"/>
          <w:b/>
          <w:bCs/>
          <w:color w:val="0D0D0D"/>
          <w:sz w:val="20"/>
          <w:szCs w:val="20"/>
        </w:rPr>
        <w:t>-2-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rPr>
          <w:rFonts w:ascii="Verdana" w:hAnsi="Verdana" w:eastAsia="Verdana" w:cs="Verdana"/>
          <w:b/>
          <w:bCs/>
          <w:color w:val="0D0D0D"/>
          <w:sz w:val="20"/>
          <w:szCs w:val="20"/>
        </w:rPr>
      </w:pPr>
      <w:r>
        <w:rPr>
          <w:rFonts w:eastAsia="Verdana" w:cs="Verdana" w:ascii="Verdana" w:hAnsi="Verdana"/>
          <w:b/>
          <w:bCs/>
          <w:color w:val="0D0D0D"/>
          <w:sz w:val="20"/>
          <w:szCs w:val="20"/>
        </w:rPr>
      </w:r>
    </w:p>
    <w:p>
      <w:pPr>
        <w:pStyle w:val="normal1"/>
        <w:rPr>
          <w:rFonts w:ascii="Verdana" w:hAnsi="Verdana" w:eastAsia="Verdana" w:cs="Verdana"/>
          <w:b/>
          <w:bCs/>
          <w:sz w:val="24"/>
          <w:szCs w:val="24"/>
          <w:u w:val="single"/>
        </w:rPr>
      </w:pPr>
      <w:r>
        <w:rPr>
          <w:rFonts w:eastAsia="Verdana" w:cs="Verdana" w:ascii="Verdana" w:hAnsi="Verdana"/>
          <w:b/>
          <w:bCs/>
          <w:sz w:val="24"/>
          <w:szCs w:val="24"/>
          <w:u w:val="single"/>
        </w:rPr>
        <w:t>Trefeglwys Community Council Meeting Minutes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color w:val="0D0D0D"/>
          <w:sz w:val="20"/>
          <w:szCs w:val="20"/>
        </w:rPr>
      </w:pPr>
      <w:r>
        <w:rPr>
          <w:rFonts w:eastAsia="Verdana" w:cs="Verdana" w:ascii="Verdana" w:hAnsi="Verdana"/>
          <w:color w:val="0D0D0D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color w:val="FF0000"/>
          <w:sz w:val="20"/>
          <w:szCs w:val="20"/>
        </w:rPr>
        <w:tab/>
      </w:r>
      <w:r>
        <w:rPr>
          <w:rFonts w:eastAsia="Verdana" w:cs="Verdana" w:ascii="Verdana" w:hAnsi="Verdana"/>
          <w:sz w:val="20"/>
          <w:szCs w:val="20"/>
        </w:rPr>
        <w:t>d)  Vacancy advert and Job Description for new Clerk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 xml:space="preserve">    Cllr B Crone read out a report </w:t>
      </w:r>
      <w:r>
        <w:rPr>
          <w:rFonts w:eastAsia="Verdana" w:cs="Verdana" w:ascii="Verdana" w:hAnsi="Verdana"/>
          <w:color w:val="auto"/>
          <w:sz w:val="20"/>
          <w:szCs w:val="20"/>
        </w:rPr>
        <w:t xml:space="preserve">from SLCC </w:t>
      </w:r>
      <w:r>
        <w:rPr>
          <w:rFonts w:eastAsia="Verdana" w:cs="Verdana" w:ascii="Verdana" w:hAnsi="Verdana"/>
          <w:sz w:val="20"/>
          <w:szCs w:val="20"/>
        </w:rPr>
        <w:t>on why Clerks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</w:t>
      </w:r>
      <w:r>
        <w:rPr>
          <w:rFonts w:eastAsia="Verdana" w:cs="Verdana" w:ascii="Verdana" w:hAnsi="Verdana"/>
          <w:sz w:val="20"/>
          <w:szCs w:val="20"/>
        </w:rPr>
        <w:t>don’t remain in position for any length of time.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 xml:space="preserve">    Cllr B Crone recommended that councillors read sections 7-12 of the SLCC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</w:t>
      </w:r>
      <w:r>
        <w:rPr>
          <w:rFonts w:eastAsia="Verdana" w:cs="Verdana" w:ascii="Verdana" w:hAnsi="Verdana"/>
          <w:sz w:val="20"/>
          <w:szCs w:val="20"/>
        </w:rPr>
        <w:t>Guide.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 xml:space="preserve">    The job advert and person specification were agreed by all present as correct.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</w:t>
      </w:r>
      <w:r>
        <w:rPr>
          <w:rFonts w:eastAsia="Verdana" w:cs="Verdana" w:ascii="Verdana" w:hAnsi="Verdana"/>
          <w:sz w:val="20"/>
          <w:szCs w:val="20"/>
        </w:rPr>
        <w:t>Proposed by Cllr M Brench and Seconded by Cllr J Manson.  Cllr S Manson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</w:t>
      </w:r>
      <w:r>
        <w:rPr>
          <w:rFonts w:eastAsia="Verdana" w:cs="Verdana" w:ascii="Verdana" w:hAnsi="Verdana"/>
          <w:sz w:val="20"/>
          <w:szCs w:val="20"/>
        </w:rPr>
        <w:t xml:space="preserve">will put on Facebook and Cllr J Manson will add to </w:t>
      </w:r>
      <w:r>
        <w:rPr>
          <w:rFonts w:eastAsia="Verdana" w:cs="Verdana" w:ascii="Verdana" w:hAnsi="Verdana"/>
          <w:color w:val="auto"/>
          <w:sz w:val="20"/>
          <w:szCs w:val="20"/>
        </w:rPr>
        <w:t>the</w:t>
      </w:r>
      <w:r>
        <w:rPr>
          <w:rFonts w:eastAsia="Verdana" w:cs="Verdana" w:ascii="Verdana" w:hAnsi="Verdana"/>
          <w:sz w:val="20"/>
          <w:szCs w:val="20"/>
        </w:rPr>
        <w:t xml:space="preserve"> website.  Advert will  </w:t>
        <w:tab/>
        <w:t xml:space="preserve">    also be added to noticeboards with a closing date of 23</w:t>
      </w:r>
      <w:r>
        <w:rPr>
          <w:rFonts w:eastAsia="Verdana" w:cs="Verdana" w:ascii="Verdana" w:hAnsi="Verdana"/>
          <w:sz w:val="20"/>
          <w:szCs w:val="20"/>
          <w:vertAlign w:val="superscript"/>
        </w:rPr>
        <w:t>rd</w:t>
      </w:r>
      <w:r>
        <w:rPr>
          <w:rFonts w:eastAsia="Verdana" w:cs="Verdana" w:ascii="Verdana" w:hAnsi="Verdana"/>
          <w:sz w:val="20"/>
          <w:szCs w:val="20"/>
        </w:rPr>
        <w:t xml:space="preserve"> January, 2026.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>e)  Donation request from Lisa Stead on behalf of Zero Carbon, Llanidloes.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 </w:t>
      </w:r>
      <w:r>
        <w:rPr>
          <w:rFonts w:eastAsia="Verdana" w:cs="Verdana" w:ascii="Verdana" w:hAnsi="Verdana"/>
          <w:sz w:val="20"/>
          <w:szCs w:val="20"/>
        </w:rPr>
        <w:t xml:space="preserve">Cllr’s discussed this request. Ms Stead to be informed  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</w:t>
      </w:r>
      <w:r>
        <w:rPr>
          <w:rFonts w:eastAsia="Verdana" w:cs="Verdana" w:ascii="Verdana" w:hAnsi="Verdana"/>
          <w:sz w:val="20"/>
          <w:szCs w:val="20"/>
        </w:rPr>
        <w:t>f) Training dates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 xml:space="preserve">     Cllr J Manson and Cllr S Manson would like to do the Code of Conduct on 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</w:t>
      </w:r>
      <w:r>
        <w:rPr>
          <w:rFonts w:eastAsia="Verdana" w:cs="Verdana" w:ascii="Verdana" w:hAnsi="Verdana"/>
          <w:sz w:val="20"/>
          <w:szCs w:val="20"/>
        </w:rPr>
        <w:t>Monday 12/1/26 at 6.30pm.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 xml:space="preserve">     Cllr S Manson would like to do the Understanding Local Governance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</w:t>
      </w:r>
      <w:r>
        <w:rPr>
          <w:rFonts w:eastAsia="Verdana" w:cs="Verdana" w:ascii="Verdana" w:hAnsi="Verdana"/>
          <w:sz w:val="20"/>
          <w:szCs w:val="20"/>
        </w:rPr>
        <w:t>Finance (Basic) – Module 6 on 22/1/26 at 6.30pm.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 xml:space="preserve">     Cllr S Manson would like to do the Understanding Local Governance 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</w:t>
      </w:r>
      <w:r>
        <w:rPr>
          <w:rFonts w:eastAsia="Verdana" w:cs="Verdana" w:ascii="Verdana" w:hAnsi="Verdana"/>
          <w:sz w:val="20"/>
          <w:szCs w:val="20"/>
        </w:rPr>
        <w:t>Finance (Advanced) – Module 21 on 18/02/26 at 6.30pm.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ab/>
        <w:tab/>
        <w:tab/>
        <w:tab/>
        <w:tab/>
        <w:tab/>
        <w:tab/>
        <w:tab/>
        <w:tab/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 xml:space="preserve">     Cllr S Manson would like to do the Finance and Governance Toolkit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</w:t>
      </w:r>
      <w:r>
        <w:rPr>
          <w:rFonts w:eastAsia="Verdana" w:cs="Verdana" w:ascii="Verdana" w:hAnsi="Verdana"/>
          <w:sz w:val="20"/>
          <w:szCs w:val="20"/>
        </w:rPr>
        <w:t>Module 24 – on 02/03/26 at 6.30p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FF0000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FF0000"/>
          <w:sz w:val="20"/>
          <w:szCs w:val="20"/>
        </w:rPr>
      </w:pPr>
      <w:r>
        <w:rPr>
          <w:rFonts w:eastAsia="Verdana" w:cs="Verdana" w:ascii="Verdana" w:hAnsi="Verdana"/>
          <w:color w:val="FF0000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FF0000"/>
          <w:sz w:val="20"/>
          <w:szCs w:val="20"/>
        </w:rPr>
        <w:tab/>
      </w:r>
      <w:r>
        <w:rPr>
          <w:rFonts w:eastAsia="Verdana" w:cs="Verdana" w:ascii="Verdana" w:hAnsi="Verdana"/>
          <w:color w:val="000000"/>
          <w:sz w:val="20"/>
          <w:szCs w:val="20"/>
        </w:rPr>
        <w:t xml:space="preserve">5)  Correspondence 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  <w:tab/>
        <w:t xml:space="preserve">     All correspondence received has previously been forwarded to Cllrs.  Cllrs to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  <w:t xml:space="preserve">              </w:t>
      </w:r>
      <w:r>
        <w:rPr>
          <w:rFonts w:eastAsia="Verdana" w:cs="Verdana" w:ascii="Verdana" w:hAnsi="Verdana"/>
          <w:color w:val="000000"/>
          <w:sz w:val="20"/>
          <w:szCs w:val="20"/>
        </w:rPr>
        <w:t>comment on correspondence relevant to Trefeglwys Community Council.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  <w:tab/>
        <w:t xml:space="preserve">     Cllr D Pugh asked the Clerk to forward her resignation letter to all Councillors.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  <w:tab/>
        <w:t>6)  Planning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  <w:tab/>
        <w:t xml:space="preserve">     Application Reference:  25/1673/FUL  - Agreed – proposed by Cllr B Crone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  <w:tab/>
        <w:tab/>
        <w:tab/>
        <w:tab/>
        <w:tab/>
        <w:tab/>
        <w:t xml:space="preserve">                       seconded by Cllr S Lloyd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  <w:t xml:space="preserve"> </w:t>
      </w:r>
      <w:r>
        <w:rPr>
          <w:rFonts w:eastAsia="Verdana" w:cs="Verdana" w:ascii="Verdana" w:hAnsi="Verdana"/>
          <w:color w:val="000000"/>
          <w:sz w:val="20"/>
          <w:szCs w:val="20"/>
        </w:rPr>
        <w:tab/>
        <w:t xml:space="preserve">     Application Reference:  25/1680/FUL  - Agreed  - proposed by Cllr S Manson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  <w:tab/>
        <w:tab/>
        <w:tab/>
        <w:tab/>
        <w:tab/>
        <w:tab/>
        <w:t xml:space="preserve">                        seconded by Cllr M Brench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  <w:t xml:space="preserve">                                                      </w:t>
      </w:r>
      <w:r>
        <w:rPr>
          <w:rFonts w:eastAsia="Verdana" w:cs="Verdana" w:ascii="Verdana" w:hAnsi="Verdana"/>
          <w:color w:val="000000"/>
          <w:sz w:val="20"/>
          <w:szCs w:val="20"/>
        </w:rPr>
        <w:t>3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  <w:tab/>
        <w:t xml:space="preserve">     Application Reference:   25/1829/VAR – Agreed -  proposed by Cllr B Crone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  <w:tab/>
        <w:tab/>
        <w:tab/>
        <w:tab/>
        <w:tab/>
        <w:tab/>
        <w:tab/>
        <w:tab/>
        <w:t xml:space="preserve">     seconded by Cllr M Brench</w:t>
      </w:r>
    </w:p>
    <w:p>
      <w:pPr>
        <w:pStyle w:val="normal1"/>
        <w:rPr>
          <w:rFonts w:ascii="Verdana" w:hAnsi="Verdana" w:eastAsia="Verdana" w:cs="Verdana"/>
          <w:b/>
          <w:bCs/>
          <w:sz w:val="24"/>
          <w:szCs w:val="24"/>
          <w:u w:val="single"/>
        </w:rPr>
      </w:pPr>
      <w:r>
        <w:rPr>
          <w:rFonts w:eastAsia="Verdana" w:cs="Verdana" w:ascii="Verdana" w:hAnsi="Verdana"/>
          <w:b/>
          <w:bCs/>
          <w:sz w:val="24"/>
          <w:szCs w:val="24"/>
          <w:u w:val="single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4"/>
          <w:szCs w:val="24"/>
        </w:rPr>
        <w:tab/>
      </w:r>
      <w:r>
        <w:rPr>
          <w:rFonts w:eastAsia="Verdana" w:cs="Verdana" w:ascii="Verdana" w:hAnsi="Verdana"/>
          <w:sz w:val="20"/>
          <w:szCs w:val="20"/>
        </w:rPr>
        <w:t>7)</w:t>
      </w:r>
      <w:r>
        <w:rPr>
          <w:rFonts w:eastAsia="Verdana" w:cs="Verdana" w:ascii="Verdana" w:hAnsi="Verdana"/>
          <w:sz w:val="24"/>
          <w:szCs w:val="24"/>
        </w:rPr>
        <w:tab/>
      </w:r>
      <w:r>
        <w:rPr>
          <w:rFonts w:eastAsia="Verdana" w:cs="Verdana" w:ascii="Verdana" w:hAnsi="Verdana"/>
          <w:sz w:val="20"/>
          <w:szCs w:val="20"/>
        </w:rPr>
        <w:t>Financial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ab/>
        <w:t>a) Precept request for £9,000  - proposed by Cllr S Lloyd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ab/>
        <w:tab/>
        <w:tab/>
        <w:tab/>
        <w:tab/>
        <w:t xml:space="preserve">      seconded by Cllr S Manson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ab/>
        <w:t>b) Balance of current and windfarm accounts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ab/>
        <w:tab/>
        <w:t>Current as of 16/12  £9,924.30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                </w:t>
      </w:r>
      <w:r>
        <w:rPr>
          <w:rFonts w:eastAsia="Verdana" w:cs="Verdana" w:ascii="Verdana" w:hAnsi="Verdana"/>
          <w:sz w:val="20"/>
          <w:szCs w:val="20"/>
        </w:rPr>
        <w:t>Windfarm as of 16/12  £15,069.96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ab/>
        <w:t>c)  Clerks Salary  £20 Home Working Allowance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ab/>
        <w:t xml:space="preserve">                         £32.99 Expenses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                              </w:t>
      </w:r>
      <w:r>
        <w:rPr>
          <w:rFonts w:eastAsia="Verdana" w:cs="Verdana" w:ascii="Verdana" w:hAnsi="Verdana"/>
          <w:sz w:val="20"/>
          <w:szCs w:val="20"/>
        </w:rPr>
        <w:t xml:space="preserve">£226.00  for 15hrs and 15mins   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ab/>
        <w:tab/>
        <w:tab/>
        <w:tab/>
        <w:tab/>
        <w:tab/>
        <w:tab/>
        <w:tab/>
        <w:tab/>
        <w:tab/>
        <w:t xml:space="preserve"> 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                    </w:t>
      </w:r>
      <w:r>
        <w:rPr>
          <w:rFonts w:eastAsia="Verdana" w:cs="Verdana" w:ascii="Verdana" w:hAnsi="Verdana"/>
          <w:sz w:val="20"/>
          <w:szCs w:val="20"/>
        </w:rPr>
        <w:t>Total:  £278.99   = Proposed by Cllr S Manson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                                                </w:t>
      </w:r>
      <w:r>
        <w:rPr>
          <w:rFonts w:eastAsia="Verdana" w:cs="Verdana" w:ascii="Verdana" w:hAnsi="Verdana"/>
          <w:sz w:val="20"/>
          <w:szCs w:val="20"/>
        </w:rPr>
        <w:t>Seconded by Cllr J Manson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 xml:space="preserve">           d)  Debits – None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ab/>
        <w:t xml:space="preserve">e)  Receipts – From Carno Windfarm  £2,100.26 ( Included in above)         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>8)</w:t>
        <w:tab/>
        <w:t>Reports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ab/>
        <w:t>Policy Meeting One Voice Wales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ab/>
        <w:t>Executive Board Meeting One Voice Wales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ab/>
        <w:t>Cllr D Pugh will circulate the minutes of the above meetings when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 xml:space="preserve">          he has received them.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>9)       Any other business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ab/>
        <w:t xml:space="preserve">Two queries had been received into the council e-mail. Clerk/Council to 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      </w:t>
      </w:r>
      <w:r>
        <w:rPr>
          <w:rFonts w:eastAsia="Verdana" w:cs="Verdana" w:ascii="Verdana" w:hAnsi="Verdana"/>
          <w:sz w:val="20"/>
          <w:szCs w:val="20"/>
        </w:rPr>
        <w:t>respond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>10)     The Chair thanked</w:t>
      </w:r>
      <w:r>
        <w:rPr>
          <w:rFonts w:eastAsia="Verdana" w:cs="Verdana" w:ascii="Verdana" w:hAnsi="Verdana"/>
          <w:color w:val="auto"/>
          <w:sz w:val="20"/>
          <w:szCs w:val="20"/>
        </w:rPr>
        <w:t xml:space="preserve"> everyone </w:t>
      </w:r>
      <w:r>
        <w:rPr>
          <w:rFonts w:eastAsia="Verdana" w:cs="Verdana" w:ascii="Verdana" w:hAnsi="Verdana"/>
          <w:sz w:val="20"/>
          <w:szCs w:val="20"/>
        </w:rPr>
        <w:t>for attending and the meeting closed at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     </w:t>
      </w:r>
      <w:r>
        <w:rPr>
          <w:rFonts w:eastAsia="Verdana" w:cs="Verdana" w:ascii="Verdana" w:hAnsi="Verdana"/>
          <w:sz w:val="20"/>
          <w:szCs w:val="20"/>
        </w:rPr>
        <w:t>9.10pm.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>11)    Time and Date of next meeting: 27</w:t>
      </w:r>
      <w:r>
        <w:rPr>
          <w:rFonts w:eastAsia="Verdana" w:cs="Verdana" w:ascii="Verdana" w:hAnsi="Verdana"/>
          <w:sz w:val="20"/>
          <w:szCs w:val="20"/>
          <w:vertAlign w:val="superscript"/>
        </w:rPr>
        <w:t>th</w:t>
      </w:r>
      <w:r>
        <w:rPr>
          <w:rFonts w:eastAsia="Verdana" w:cs="Verdana" w:ascii="Verdana" w:hAnsi="Verdana"/>
          <w:sz w:val="20"/>
          <w:szCs w:val="20"/>
        </w:rPr>
        <w:t xml:space="preserve"> of January, 2026 at 7pm at 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 xml:space="preserve">         Trefeglwys Memorial Hall.</w:t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4"/>
          <w:szCs w:val="24"/>
        </w:rPr>
      </w:pPr>
      <w:r>
        <w:rPr>
          <w:rFonts w:eastAsia="Verdana" w:cs="Verdana" w:ascii="Verdana" w:hAnsi="Verdana"/>
          <w:sz w:val="24"/>
          <w:szCs w:val="24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b/>
          <w:bCs/>
          <w:color w:val="000000"/>
          <w:sz w:val="20"/>
          <w:szCs w:val="20"/>
        </w:rPr>
      </w:pPr>
      <w:r>
        <w:rPr>
          <w:rFonts w:eastAsia="Verdana" w:cs="Verdana" w:ascii="Verdana" w:hAnsi="Verdana"/>
          <w:color w:val="000000"/>
          <w:sz w:val="20"/>
          <w:szCs w:val="20"/>
        </w:rPr>
        <w:tab/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 xml:space="preserve">     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               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ab/>
        <w:t xml:space="preserve">     </w:t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tabs>
          <w:tab w:val="left" w:pos="720" w:leader="none"/>
          <w:tab w:val="left" w:pos="1440" w:leader="none"/>
          <w:tab w:val="left" w:pos="2160" w:leader="none"/>
          <w:tab w:val="left" w:pos="3252" w:leader="none"/>
        </w:tabs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ind w:hanging="0" w:left="1128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ind w:hanging="0" w:left="7920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ind w:hanging="0" w:left="7920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ind w:hanging="0" w:left="7920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ind w:hanging="0" w:left="7920"/>
        <w:jc w:val="left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Verdan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center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center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xmsonormal" w:customStyle="1">
    <w:name w:val="x_msonormal"/>
    <w:basedOn w:val="normal1"/>
    <w:qFormat/>
    <w:rsid w:val="00801b6e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ListParagraph">
    <w:name w:val="List Paragraph"/>
    <w:basedOn w:val="normal1"/>
    <w:uiPriority w:val="34"/>
    <w:qFormat/>
    <w:rsid w:val="00af5414"/>
    <w:pPr>
      <w:spacing w:before="0" w:after="0"/>
      <w:ind w:left="720"/>
      <w:contextualSpacing/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ki1yjBlxDK3pZ9I54hSBsz5QO+w==">CgMxLjA4AHIhMVMyMGxNMVlDeEF1WWhLdG5NczlUcnItd0xOVG9EMENB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LibreOffice/24.2.5.2$Windows_X86_64 LibreOffice_project/bffef4ea93e59bebbeaf7f431bb02b1a39ee8a59</Application>
  <AppVersion>15.0000</AppVersion>
  <Pages>8</Pages>
  <Words>724</Words>
  <Characters>3607</Characters>
  <CharactersWithSpaces>5326</CharactersWithSpaces>
  <Paragraphs>101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2026-01-03T18:01:00Z</dcterms:created>
  <dc:creator>Windows User</dc:creator>
  <dc:description/>
  <dc:language>en-GB</dc:language>
  <cp:lastModifiedBy/>
  <dcterms:modified xsi:type="dcterms:W3CDTF">2026-01-15T16:13:35Z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